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62E0" w14:textId="753CFEC4" w:rsidR="00330D4E" w:rsidRDefault="00330D4E" w:rsidP="006157CE">
      <w:pPr>
        <w:jc w:val="both"/>
        <w:rPr>
          <w:rFonts w:ascii="Arial Narrow" w:hAnsi="Arial Narrow"/>
          <w:sz w:val="22"/>
          <w:szCs w:val="22"/>
        </w:rPr>
      </w:pPr>
    </w:p>
    <w:p w14:paraId="70428B4E" w14:textId="77777777" w:rsidR="0012665A" w:rsidRPr="0012665A" w:rsidRDefault="0012665A" w:rsidP="0012665A">
      <w:pPr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12665A">
        <w:rPr>
          <w:rFonts w:ascii="Arial Narrow" w:eastAsia="Arial" w:hAnsi="Arial Narrow" w:cs="Arial"/>
          <w:b/>
          <w:color w:val="000000"/>
          <w:sz w:val="22"/>
          <w:szCs w:val="22"/>
        </w:rPr>
        <w:t>SECRETARIA DISTRITAL DE DESARROLLO ECONÓMICO</w:t>
      </w:r>
    </w:p>
    <w:p w14:paraId="43E722F3" w14:textId="77777777" w:rsidR="0012665A" w:rsidRPr="0012665A" w:rsidRDefault="0012665A" w:rsidP="0012665A">
      <w:pPr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12665A">
        <w:rPr>
          <w:rFonts w:ascii="Arial Narrow" w:eastAsia="Arial" w:hAnsi="Arial Narrow" w:cs="Arial"/>
          <w:b/>
          <w:color w:val="000000"/>
          <w:sz w:val="22"/>
          <w:szCs w:val="22"/>
        </w:rPr>
        <w:t>TÉRMINOS DE REFERENCIA PARA BRINDAR FORTALECIMIENTO A EMPRESAS DE ALTO IMPACTO EN EL MARCO DE LA RUTA BOGOTÁ ALTO IMPACTO</w:t>
      </w:r>
    </w:p>
    <w:p w14:paraId="1534A89C" w14:textId="77777777" w:rsidR="0012665A" w:rsidRPr="0012665A" w:rsidRDefault="0012665A" w:rsidP="0012665A">
      <w:pPr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14:paraId="20352478" w14:textId="31A9E4E9" w:rsidR="0012665A" w:rsidRDefault="0012665A" w:rsidP="0012665A">
      <w:pPr>
        <w:jc w:val="center"/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ANEXO 2 - CARTA DE AVAL Y COMPROMISO EMPRESARIAL</w:t>
      </w:r>
    </w:p>
    <w:p w14:paraId="5DBF98EE" w14:textId="31A16F32" w:rsidR="000502DE" w:rsidRPr="0012665A" w:rsidRDefault="000502DE" w:rsidP="0012665A">
      <w:pPr>
        <w:jc w:val="center"/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</w:pPr>
      <w:r w:rsidRPr="00E87D86">
        <w:rPr>
          <w:rFonts w:ascii="Arial Narrow" w:eastAsia="Arial" w:hAnsi="Arial Narrow" w:cs="Arial"/>
          <w:b/>
          <w:bCs/>
          <w:color w:val="000000"/>
          <w:sz w:val="22"/>
          <w:szCs w:val="22"/>
          <w:lang w:val="es-ES"/>
        </w:rPr>
        <w:t>PILAR DE FORTALECIMIENTO – RUTA BOGOTÁ ALTO IMPACTO</w:t>
      </w:r>
    </w:p>
    <w:p w14:paraId="31C4C11F" w14:textId="77777777" w:rsidR="0012665A" w:rsidRPr="0012665A" w:rsidRDefault="0012665A" w:rsidP="0012665A">
      <w:pPr>
        <w:jc w:val="center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64319E92" w14:textId="77777777" w:rsidR="0012665A" w:rsidRPr="0012665A" w:rsidRDefault="0012665A" w:rsidP="0012665A">
      <w:pPr>
        <w:jc w:val="center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5E9D3ED9" w14:textId="77777777" w:rsidR="0012665A" w:rsidRPr="0012665A" w:rsidRDefault="0012665A" w:rsidP="0012665A">
      <w:pPr>
        <w:rPr>
          <w:rStyle w:val="Hipervnculo"/>
          <w:rFonts w:ascii="Arial Narrow" w:hAnsi="Arial Narrow" w:cs="Arial"/>
          <w:color w:val="00CC00"/>
          <w:sz w:val="22"/>
          <w:szCs w:val="22"/>
          <w:lang w:val="es-ES"/>
        </w:rPr>
      </w:pPr>
      <w:r w:rsidRPr="0012665A">
        <w:rPr>
          <w:rStyle w:val="Hipervnculo"/>
          <w:rFonts w:ascii="Arial Narrow" w:hAnsi="Arial Narrow" w:cs="Arial"/>
          <w:color w:val="92D050"/>
          <w:sz w:val="22"/>
          <w:szCs w:val="22"/>
          <w:lang w:val="es-ES"/>
        </w:rPr>
        <w:t xml:space="preserve">Nota: </w:t>
      </w:r>
      <w:r w:rsidRPr="0012665A">
        <w:rPr>
          <w:rStyle w:val="Hipervnculo"/>
          <w:rFonts w:ascii="Arial Narrow" w:hAnsi="Arial Narrow" w:cs="Arial"/>
          <w:color w:val="00CC00"/>
          <w:sz w:val="22"/>
          <w:szCs w:val="22"/>
          <w:lang w:val="es-ES"/>
        </w:rPr>
        <w:t>Los campos en color verde deberán ser diligenciados</w:t>
      </w:r>
    </w:p>
    <w:p w14:paraId="5180F5AE" w14:textId="77777777" w:rsidR="0012665A" w:rsidRPr="0012665A" w:rsidRDefault="0012665A" w:rsidP="0012665A">
      <w:pPr>
        <w:rPr>
          <w:rFonts w:ascii="Arial Narrow" w:hAnsi="Arial Narrow" w:cs="Arial"/>
          <w:color w:val="FF0000"/>
          <w:sz w:val="22"/>
          <w:szCs w:val="22"/>
          <w:u w:val="single"/>
          <w:lang w:val="es-ES"/>
        </w:rPr>
      </w:pPr>
      <w:r w:rsidRPr="0012665A">
        <w:rPr>
          <w:rStyle w:val="Hipervnculo"/>
          <w:rFonts w:ascii="Arial Narrow" w:hAnsi="Arial Narrow" w:cs="Arial"/>
          <w:color w:val="FF0000"/>
          <w:sz w:val="22"/>
          <w:szCs w:val="22"/>
          <w:lang w:val="es-ES"/>
        </w:rPr>
        <w:t>Los campos en color rojo deberán ser eliminados</w:t>
      </w:r>
    </w:p>
    <w:p w14:paraId="5B5DEECC" w14:textId="77777777" w:rsidR="0012665A" w:rsidRPr="0012665A" w:rsidRDefault="0012665A" w:rsidP="0012665A">
      <w:pPr>
        <w:jc w:val="center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3D9EF91A" w14:textId="77777777" w:rsidR="0012665A" w:rsidRPr="0012665A" w:rsidRDefault="0012665A" w:rsidP="0012665A">
      <w:pPr>
        <w:rPr>
          <w:rFonts w:ascii="Arial Narrow" w:hAnsi="Arial Narrow" w:cs="Arial"/>
          <w:sz w:val="22"/>
          <w:szCs w:val="22"/>
        </w:rPr>
      </w:pPr>
      <w:r w:rsidRPr="0012665A">
        <w:rPr>
          <w:rFonts w:ascii="Arial Narrow" w:hAnsi="Arial Narrow" w:cs="Arial"/>
          <w:sz w:val="22"/>
          <w:szCs w:val="22"/>
        </w:rPr>
        <w:t xml:space="preserve">Bogotá, D.C., </w:t>
      </w:r>
      <w:r w:rsidRPr="0012665A">
        <w:rPr>
          <w:rFonts w:ascii="Arial Narrow" w:hAnsi="Arial Narrow" w:cs="Arial"/>
          <w:color w:val="92D050"/>
          <w:sz w:val="22"/>
          <w:szCs w:val="22"/>
          <w:u w:val="single"/>
        </w:rPr>
        <w:t>XXX</w:t>
      </w:r>
      <w:r w:rsidRPr="0012665A">
        <w:rPr>
          <w:rFonts w:ascii="Arial Narrow" w:hAnsi="Arial Narrow" w:cs="Arial"/>
          <w:color w:val="92D050"/>
          <w:sz w:val="22"/>
          <w:szCs w:val="22"/>
        </w:rPr>
        <w:t xml:space="preserve"> </w:t>
      </w:r>
      <w:r w:rsidRPr="0012665A">
        <w:rPr>
          <w:rFonts w:ascii="Arial Narrow" w:hAnsi="Arial Narrow" w:cs="Arial"/>
          <w:sz w:val="22"/>
          <w:szCs w:val="22"/>
        </w:rPr>
        <w:t xml:space="preserve">de </w:t>
      </w:r>
      <w:r w:rsidRPr="0012665A">
        <w:rPr>
          <w:rFonts w:ascii="Arial Narrow" w:hAnsi="Arial Narrow" w:cs="Arial"/>
          <w:color w:val="92D050"/>
          <w:sz w:val="22"/>
          <w:szCs w:val="22"/>
          <w:u w:val="single"/>
        </w:rPr>
        <w:t xml:space="preserve">XXXX </w:t>
      </w:r>
      <w:r w:rsidRPr="0012665A">
        <w:rPr>
          <w:rFonts w:ascii="Arial Narrow" w:hAnsi="Arial Narrow" w:cs="Arial"/>
          <w:sz w:val="22"/>
          <w:szCs w:val="22"/>
        </w:rPr>
        <w:t>del 20</w:t>
      </w:r>
      <w:r w:rsidRPr="0012665A">
        <w:rPr>
          <w:rFonts w:ascii="Arial Narrow" w:hAnsi="Arial Narrow" w:cs="Arial"/>
          <w:color w:val="92D050"/>
          <w:sz w:val="22"/>
          <w:szCs w:val="22"/>
          <w:u w:val="single"/>
        </w:rPr>
        <w:t>XX</w:t>
      </w:r>
    </w:p>
    <w:p w14:paraId="16C730FE" w14:textId="77777777" w:rsidR="0012665A" w:rsidRPr="0012665A" w:rsidRDefault="0012665A" w:rsidP="0012665A">
      <w:pPr>
        <w:rPr>
          <w:rFonts w:ascii="Arial Narrow" w:hAnsi="Arial Narrow"/>
          <w:sz w:val="22"/>
          <w:szCs w:val="22"/>
        </w:rPr>
      </w:pPr>
    </w:p>
    <w:p w14:paraId="72AF2BE1" w14:textId="77777777" w:rsidR="0012665A" w:rsidRPr="0012665A" w:rsidRDefault="0012665A" w:rsidP="0012665A">
      <w:pPr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 xml:space="preserve">Señores </w:t>
      </w:r>
    </w:p>
    <w:p w14:paraId="45334C00" w14:textId="77777777" w:rsidR="0012665A" w:rsidRPr="0012665A" w:rsidRDefault="0012665A" w:rsidP="0012665A">
      <w:pPr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 xml:space="preserve">Secretaría Distrital de Desarrollo Económico </w:t>
      </w:r>
    </w:p>
    <w:p w14:paraId="5BF7802E" w14:textId="77777777" w:rsidR="0012665A" w:rsidRPr="0012665A" w:rsidRDefault="0012665A" w:rsidP="0012665A">
      <w:pPr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 xml:space="preserve">Bogotá D.C. </w:t>
      </w:r>
    </w:p>
    <w:p w14:paraId="40FD38EE" w14:textId="77777777" w:rsidR="0012665A" w:rsidRPr="0012665A" w:rsidRDefault="0012665A" w:rsidP="0012665A">
      <w:pPr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</w:pPr>
    </w:p>
    <w:p w14:paraId="4D7DE298" w14:textId="77777777" w:rsidR="0012665A" w:rsidRPr="0012665A" w:rsidRDefault="0012665A" w:rsidP="0012665A">
      <w:pPr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ASUNTO: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AVAL Y COMPROMISO DE PARTICIPACIÓN COMO EMPRESA BENEFICIARIA DEL PILAR DE FORTALECIMIENTO DE LA RUTA BOGOTÁ PRODUCTIVA ALTO IMPACTO.</w:t>
      </w:r>
    </w:p>
    <w:p w14:paraId="716ABCC7" w14:textId="77777777" w:rsidR="0012665A" w:rsidRPr="0012665A" w:rsidRDefault="0012665A" w:rsidP="0012665A">
      <w:pPr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26D91D26" w14:textId="0F7E733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En mi calidad de representante legal de la empresa </w:t>
      </w:r>
      <w:r w:rsidRPr="0012665A">
        <w:rPr>
          <w:rFonts w:ascii="Arial Narrow" w:eastAsia="Arial" w:hAnsi="Arial Narrow" w:cs="Arial"/>
          <w:color w:val="92D050"/>
          <w:sz w:val="22"/>
          <w:szCs w:val="22"/>
          <w:u w:val="single"/>
        </w:rPr>
        <w:t>XXXXXXXXXX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, identificada con el </w:t>
      </w:r>
      <w:proofErr w:type="spellStart"/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Nit</w:t>
      </w:r>
      <w:proofErr w:type="spellEnd"/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. </w:t>
      </w:r>
      <w:r w:rsidRPr="0012665A">
        <w:rPr>
          <w:rFonts w:ascii="Arial Narrow" w:eastAsia="Arial" w:hAnsi="Arial Narrow" w:cs="Arial"/>
          <w:color w:val="92D050"/>
          <w:sz w:val="22"/>
          <w:szCs w:val="22"/>
          <w:u w:val="single"/>
        </w:rPr>
        <w:t>XXXXXX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, en adelante denominada “LA EMPRESA”, me permito presentar la carta de aval y compromiso para la vinculación 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al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pilar del asunto, denominado en adelante “EL PILAR”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en el cual la SECRETARIA DISTRITAL DE DESARROLLO ECONÓMICO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en cabeza de la DIRECCIÓN DE COMPETITIVIDAD BOGOTÁ – REGIÓN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es el ejecutor, de conformidad con las siguientes cláusulas:</w:t>
      </w:r>
    </w:p>
    <w:p w14:paraId="72400235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1CA1AF6E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PRIMERA: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Estoy autorizado legalmente para comprometer, cumplir y ejecutar todas las actividades relacionadas con el pilar de Fortalecimiento de la Ruta Bogotá Alto Impacto.</w:t>
      </w:r>
    </w:p>
    <w:p w14:paraId="01D3D253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363878F1" w14:textId="65383DF9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SEGUNDA: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PERMANENCIA Y PLAZO DE EJECUCIÓN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>.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LA EMPRESA 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que represento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se compromete a permanecer hasta la finalización de la implementación del pilar de Fortalecimiento, 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en atención a las horas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de formación especializada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, de actividades y de elaboración de entregables establecidos en la línea temática correspondiente. Compromiso que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inicia una vez </w:t>
      </w:r>
      <w:r w:rsidR="00BE181E"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LA EMPRESA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reciba el beneficio de la selección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>.</w:t>
      </w:r>
    </w:p>
    <w:p w14:paraId="2F8497A3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0CBA09C8" w14:textId="7283B70D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TERCERA: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PERSONAS RESPONSABLES. Durante todo el plazo de ejecución de EL PILAR, LA EMPRESA 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>a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signar</w:t>
      </w:r>
      <w:r w:rsidR="00BE181E">
        <w:rPr>
          <w:rFonts w:ascii="Arial Narrow" w:eastAsia="Arial" w:hAnsi="Arial Narrow" w:cs="Arial"/>
          <w:color w:val="000000" w:themeColor="text1"/>
          <w:sz w:val="22"/>
          <w:szCs w:val="22"/>
        </w:rPr>
        <w:t>á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al menos </w:t>
      </w:r>
      <w:r w:rsidR="00BE181E" w:rsidRPr="005C5429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una </w:t>
      </w:r>
      <w:r w:rsidRPr="005C5429">
        <w:rPr>
          <w:rFonts w:ascii="Arial Narrow" w:eastAsia="Arial" w:hAnsi="Arial Narrow" w:cs="Arial"/>
          <w:color w:val="000000" w:themeColor="text1"/>
          <w:sz w:val="22"/>
          <w:szCs w:val="22"/>
        </w:rPr>
        <w:t>(</w:t>
      </w:r>
      <w:r w:rsidR="00BE181E" w:rsidRPr="005C5429">
        <w:rPr>
          <w:rFonts w:ascii="Arial Narrow" w:eastAsia="Arial" w:hAnsi="Arial Narrow" w:cs="Arial"/>
          <w:color w:val="000000" w:themeColor="text1"/>
          <w:sz w:val="22"/>
          <w:szCs w:val="22"/>
        </w:rPr>
        <w:t>1</w:t>
      </w:r>
      <w:r w:rsidRPr="005C5429">
        <w:rPr>
          <w:rFonts w:ascii="Arial Narrow" w:eastAsia="Arial" w:hAnsi="Arial Narrow" w:cs="Arial"/>
          <w:color w:val="000000" w:themeColor="text1"/>
          <w:sz w:val="22"/>
          <w:szCs w:val="22"/>
        </w:rPr>
        <w:t>) persona responsable</w:t>
      </w:r>
      <w:r w:rsidR="00BE181E" w:rsidRPr="005C5429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y una (1) persona suplente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para participar en las actividades de EL PROGRAMA.</w:t>
      </w:r>
    </w:p>
    <w:p w14:paraId="5815EEA9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5C719B4A" w14:textId="42126994" w:rsidR="0012665A" w:rsidRPr="0012665A" w:rsidRDefault="0012665A" w:rsidP="0012665A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Nombre del responsable: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0D5F542E" w14:textId="77777777" w:rsidR="0012665A" w:rsidRPr="0012665A" w:rsidRDefault="0012665A" w:rsidP="0012665A">
      <w:pPr>
        <w:jc w:val="both"/>
        <w:rPr>
          <w:rFonts w:ascii="Arial Narrow" w:hAnsi="Arial Narrow" w:cs="Arial"/>
          <w:color w:val="0000FF"/>
          <w:sz w:val="22"/>
          <w:szCs w:val="22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Tipo y número de identificación: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1D2D2A93" w14:textId="77777777" w:rsidR="0012665A" w:rsidRPr="0012665A" w:rsidRDefault="0012665A" w:rsidP="0012665A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Correo electrónico: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68C71647" w14:textId="77777777" w:rsidR="0012665A" w:rsidRPr="0012665A" w:rsidRDefault="0012665A" w:rsidP="0012665A">
      <w:pPr>
        <w:jc w:val="both"/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Teléfono celular: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38AE8992" w14:textId="77777777" w:rsidR="0012665A" w:rsidRPr="0012665A" w:rsidRDefault="0012665A" w:rsidP="0012665A">
      <w:pPr>
        <w:jc w:val="both"/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</w:pPr>
    </w:p>
    <w:p w14:paraId="1AE06F79" w14:textId="7A56B72A" w:rsidR="0012665A" w:rsidRPr="0012665A" w:rsidRDefault="0012665A" w:rsidP="0012665A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Nombre del </w:t>
      </w:r>
      <w:r w:rsidR="00BE181E">
        <w:rPr>
          <w:rFonts w:ascii="Arial Narrow" w:hAnsi="Arial Narrow" w:cs="Arial"/>
          <w:sz w:val="22"/>
          <w:szCs w:val="22"/>
          <w:lang w:val="es-ES"/>
        </w:rPr>
        <w:t>suplente</w:t>
      </w:r>
      <w:r w:rsidRPr="0012665A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2F2128BC" w14:textId="77777777" w:rsidR="0012665A" w:rsidRPr="0012665A" w:rsidRDefault="0012665A" w:rsidP="0012665A">
      <w:pPr>
        <w:jc w:val="both"/>
        <w:rPr>
          <w:rFonts w:ascii="Arial Narrow" w:hAnsi="Arial Narrow" w:cs="Arial"/>
          <w:color w:val="0000FF"/>
          <w:sz w:val="22"/>
          <w:szCs w:val="22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Tipo y número de identificación: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26247B7B" w14:textId="77777777" w:rsidR="0012665A" w:rsidRPr="0012665A" w:rsidRDefault="0012665A" w:rsidP="0012665A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Correo electrónico: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60A1E696" w14:textId="77777777" w:rsidR="0012665A" w:rsidRPr="0012665A" w:rsidRDefault="0012665A" w:rsidP="0012665A">
      <w:pPr>
        <w:jc w:val="both"/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</w:pPr>
      <w:r w:rsidRPr="0012665A">
        <w:rPr>
          <w:rFonts w:ascii="Arial Narrow" w:hAnsi="Arial Narrow" w:cs="Arial"/>
          <w:sz w:val="22"/>
          <w:szCs w:val="22"/>
          <w:lang w:val="es-ES"/>
        </w:rPr>
        <w:t xml:space="preserve">Teléfono celular: </w:t>
      </w:r>
      <w:r w:rsidRPr="0012665A"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  <w:t>XXXXX</w:t>
      </w:r>
    </w:p>
    <w:p w14:paraId="3E17FE94" w14:textId="77777777" w:rsidR="0012665A" w:rsidRPr="0012665A" w:rsidRDefault="0012665A" w:rsidP="0012665A">
      <w:pPr>
        <w:jc w:val="both"/>
        <w:rPr>
          <w:rFonts w:ascii="Arial Narrow" w:hAnsi="Arial Narrow" w:cs="Arial"/>
          <w:color w:val="00CC00"/>
          <w:sz w:val="22"/>
          <w:szCs w:val="22"/>
          <w:u w:val="single"/>
          <w:lang w:val="es-ES"/>
        </w:rPr>
      </w:pPr>
    </w:p>
    <w:p w14:paraId="398E57CC" w14:textId="77777777" w:rsidR="0012665A" w:rsidRPr="0012665A" w:rsidRDefault="0012665A" w:rsidP="0012665A">
      <w:pPr>
        <w:jc w:val="both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12665A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Esta interlocución puede ser de carácter administrativo o técnico, por cuanto se sugiere relacionar </w:t>
      </w:r>
      <w:r w:rsidRPr="005C5429">
        <w:rPr>
          <w:rFonts w:ascii="Arial Narrow" w:hAnsi="Arial Narrow" w:cs="Arial"/>
          <w:color w:val="FF0000"/>
          <w:sz w:val="22"/>
          <w:szCs w:val="22"/>
          <w:lang w:val="es-ES"/>
        </w:rPr>
        <w:t>a la persona encargada de recibir los beneficios</w:t>
      </w:r>
      <w:r w:rsidRPr="0012665A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 del pilar de Fortalecimiento.</w:t>
      </w:r>
    </w:p>
    <w:p w14:paraId="0954B303" w14:textId="77777777" w:rsidR="00A854C5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lastRenderedPageBreak/>
        <w:t>CUARTO</w:t>
      </w: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OBLIGACIONES DE LA EMPRESA. Durante todo el plazo de ejecución de EL PILAR, LA EMPRESA deberá: </w:t>
      </w:r>
    </w:p>
    <w:p w14:paraId="3BE64A98" w14:textId="77777777" w:rsidR="00A854C5" w:rsidRDefault="00A854C5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271602F2" w14:textId="42B7A2B2" w:rsidR="00344BE5" w:rsidRPr="000A1B66" w:rsidRDefault="00A854C5" w:rsidP="000A1B66">
      <w:pPr>
        <w:pStyle w:val="Prrafodelista"/>
        <w:numPr>
          <w:ilvl w:val="0"/>
          <w:numId w:val="14"/>
        </w:num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Cumplir 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con todas condiciones del EL PILAR en términos de tiempo, actividades y entregables. </w:t>
      </w:r>
      <w:r w:rsidR="0012665A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En caso 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contrario, es decir</w:t>
      </w:r>
      <w:r w:rsidR="00344BE5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</w:t>
      </w:r>
      <w:r w:rsidR="0012665A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que la EMPRESA decida no continuar su participación en EL PILAR o falte a dos o más sesiones, 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será </w:t>
      </w:r>
      <w:r w:rsidR="0012665A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vetada de futuras convocatorias de la Secretaría Distrital de Desarrollo Económico. </w:t>
      </w:r>
    </w:p>
    <w:p w14:paraId="6B5AF515" w14:textId="2EEA74B8" w:rsidR="00344BE5" w:rsidRDefault="00A854C5" w:rsidP="00344BE5">
      <w:pPr>
        <w:pStyle w:val="Prrafodelista"/>
        <w:numPr>
          <w:ilvl w:val="0"/>
          <w:numId w:val="14"/>
        </w:num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P</w:t>
      </w:r>
      <w:r w:rsidR="0012665A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resentar oportunamente el diagn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ó</w:t>
      </w:r>
      <w:r w:rsidR="0012665A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stico, elaborar y presentar el plan de gestión de innovación, los entregables definidos por las entidades académicas o cualquier otra información que se requiera para la correcta ejecución de EL PILAR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;</w:t>
      </w:r>
      <w:r w:rsidR="0012665A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</w:t>
      </w:r>
    </w:p>
    <w:p w14:paraId="31904072" w14:textId="72B9D9B1" w:rsidR="00344BE5" w:rsidRDefault="00A854C5" w:rsidP="00344BE5">
      <w:pPr>
        <w:pStyle w:val="Prrafodelista"/>
        <w:numPr>
          <w:ilvl w:val="0"/>
          <w:numId w:val="14"/>
        </w:num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I</w:t>
      </w:r>
      <w:r w:rsidR="0012665A"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nformar todo cambio de domicilio que ocurra durante la ejecución de EL PILAR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>;</w:t>
      </w:r>
    </w:p>
    <w:p w14:paraId="24CAF365" w14:textId="05C6A2A7" w:rsidR="0012665A" w:rsidRPr="000A1B66" w:rsidRDefault="0012665A" w:rsidP="000A1B66">
      <w:pPr>
        <w:pStyle w:val="Prrafodelista"/>
        <w:numPr>
          <w:ilvl w:val="0"/>
          <w:numId w:val="14"/>
        </w:num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En </w:t>
      </w:r>
      <w:r w:rsidRPr="005C5429">
        <w:rPr>
          <w:rFonts w:ascii="Arial Narrow" w:eastAsia="Arial" w:hAnsi="Arial Narrow" w:cs="Arial"/>
          <w:color w:val="000000" w:themeColor="text1"/>
          <w:sz w:val="22"/>
          <w:szCs w:val="22"/>
        </w:rPr>
        <w:t>caso de acceder a recursos</w:t>
      </w:r>
      <w:r w:rsidRPr="000A1B66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de cofinanciación del pilar de Financiación, deberá presentar todos los soportes contables y presupuestables requeridos para la adecuada justificación de los recursos que le sean otorgados. </w:t>
      </w:r>
      <w:bookmarkStart w:id="0" w:name="_GoBack"/>
      <w:bookmarkEnd w:id="0"/>
    </w:p>
    <w:p w14:paraId="18E82BB5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1DE17335" w14:textId="1446F346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QUINTA: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PROTECCIÓN DE DATOS. </w:t>
      </w:r>
      <w:r w:rsidR="00A854C5">
        <w:rPr>
          <w:rFonts w:ascii="Arial Narrow" w:eastAsia="Arial" w:hAnsi="Arial Narrow" w:cs="Arial"/>
          <w:color w:val="000000" w:themeColor="text1"/>
          <w:sz w:val="22"/>
          <w:szCs w:val="22"/>
        </w:rPr>
        <w:t>Con la firma del presente documento, a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utorizo a la </w:t>
      </w:r>
      <w:r w:rsidR="00344BE5"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SECRETARÍA DISTRITAL DE DESARROLLO ECONÓMICO DE BOGOTÁ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, la recolección, almacenamiento y uso de sus Datos Personales con la finalidad de informarme sobre el programa, otros eventos y convocatorias organizados por esta entidad, conforme </w:t>
      </w:r>
      <w:r w:rsidR="00A854C5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a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la </w:t>
      </w:r>
      <w:r w:rsidR="00A854C5">
        <w:rPr>
          <w:rFonts w:ascii="Arial Narrow" w:eastAsia="Arial" w:hAnsi="Arial Narrow" w:cs="Arial"/>
          <w:color w:val="000000" w:themeColor="text1"/>
          <w:sz w:val="22"/>
          <w:szCs w:val="22"/>
        </w:rPr>
        <w:t>L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ey 1581 de 201</w:t>
      </w:r>
      <w:r w:rsidR="00A854C5">
        <w:rPr>
          <w:rFonts w:ascii="Arial Narrow" w:eastAsia="Arial" w:hAnsi="Arial Narrow" w:cs="Arial"/>
          <w:color w:val="000000" w:themeColor="text1"/>
          <w:sz w:val="22"/>
          <w:szCs w:val="22"/>
        </w:rPr>
        <w:t>2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y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en general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el régimen de protección de datos personales. </w:t>
      </w:r>
    </w:p>
    <w:p w14:paraId="6D0D716C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37C52CC7" w14:textId="01BA6436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SEXTA: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MANEJO DE IMAGEN. LA EMPRESA autoriza a la SECRETARÍA DISTRITAL DE DESARROLLO ECONÓMICO y a la DIRECCIÓN DE COMPETITIVIDAD BOGOTÁ – REGIÓN a divulgar su imagen de acuerdo con los resultados de EL PILAR. LA EMPRESA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</w:t>
      </w:r>
      <w:r w:rsidRPr="0012665A">
        <w:rPr>
          <w:rFonts w:ascii="Arial Narrow" w:hAnsi="Arial Narrow"/>
          <w:sz w:val="22"/>
          <w:szCs w:val="22"/>
        </w:rPr>
        <w:t>en cualquier evento o medio de divulgación utilizado para difundir los resultados</w:t>
      </w:r>
      <w:r w:rsidR="00344BE5">
        <w:rPr>
          <w:rFonts w:ascii="Arial Narrow" w:hAnsi="Arial Narrow"/>
          <w:sz w:val="22"/>
          <w:szCs w:val="22"/>
        </w:rPr>
        <w:t>,</w:t>
      </w:r>
      <w:r w:rsidRPr="0012665A">
        <w:rPr>
          <w:rFonts w:ascii="Arial Narrow" w:hAnsi="Arial Narrow"/>
          <w:sz w:val="22"/>
          <w:szCs w:val="22"/>
        </w:rPr>
        <w:t xml:space="preserve"> deberá dar el respectivo crédito a </w:t>
      </w:r>
      <w:r w:rsidR="00A854C5">
        <w:rPr>
          <w:rFonts w:ascii="Arial Narrow" w:hAnsi="Arial Narrow"/>
          <w:sz w:val="22"/>
          <w:szCs w:val="22"/>
        </w:rPr>
        <w:t xml:space="preserve">la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SECRETARÍA DISTRITAL DE DESARROLLO ECONÓMICO y a la DIRECCIÓN DE COMPETITIVIDAD BOGOTÁ – REGIÓN.</w:t>
      </w:r>
    </w:p>
    <w:p w14:paraId="2253A18A" w14:textId="77777777" w:rsidR="0012665A" w:rsidRPr="0012665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6B47CE95" w14:textId="24CA1A56" w:rsidR="00D45FEA" w:rsidRDefault="0012665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S</w:t>
      </w:r>
      <w:r w:rsidR="00D45FE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É</w:t>
      </w: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PTIMA: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PACTO DE INTEGRIDAD. Declaro bajo la gravedad de juramento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</w:t>
      </w:r>
      <w:r w:rsidR="00D45FEA">
        <w:rPr>
          <w:rFonts w:ascii="Arial Narrow" w:eastAsia="Arial" w:hAnsi="Arial Narrow" w:cs="Arial"/>
          <w:color w:val="000000" w:themeColor="text1"/>
          <w:sz w:val="22"/>
          <w:szCs w:val="22"/>
        </w:rPr>
        <w:t>que se entiende prestada con la firma de este documento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,</w:t>
      </w:r>
      <w:r w:rsidR="00D45FE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que L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A</w:t>
      </w:r>
      <w:r w:rsidR="00D45FE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EMPRESA que yo represento 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no se encuentra incursa en </w:t>
      </w:r>
      <w:r w:rsidR="004A217A"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ningún proceso disciplinario, penal y/o fiscal, y que no ha sido sancionad</w:t>
      </w:r>
      <w:r w:rsidR="004A217A">
        <w:rPr>
          <w:rFonts w:ascii="Arial Narrow" w:eastAsia="Arial" w:hAnsi="Arial Narrow" w:cs="Arial"/>
          <w:color w:val="000000" w:themeColor="text1"/>
          <w:sz w:val="22"/>
          <w:szCs w:val="22"/>
        </w:rPr>
        <w:t>a</w:t>
      </w:r>
      <w:r w:rsidR="004A217A"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disciplinariamente, penalmente </w:t>
      </w:r>
      <w:r w:rsidR="004A217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ni </w:t>
      </w:r>
      <w:r w:rsidR="004A217A"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>fiscalmente en ningún momento</w:t>
      </w:r>
      <w:r w:rsidR="004A217A">
        <w:rPr>
          <w:rFonts w:ascii="Arial Narrow" w:eastAsia="Arial" w:hAnsi="Arial Narrow" w:cs="Arial"/>
          <w:color w:val="000000" w:themeColor="text1"/>
          <w:sz w:val="22"/>
          <w:szCs w:val="22"/>
        </w:rPr>
        <w:t>.</w:t>
      </w:r>
    </w:p>
    <w:p w14:paraId="53D9327F" w14:textId="77777777" w:rsidR="004A217A" w:rsidRDefault="004A217A" w:rsidP="0012665A">
      <w:pPr>
        <w:jc w:val="both"/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</w:pPr>
    </w:p>
    <w:p w14:paraId="398DB338" w14:textId="2995D30E" w:rsidR="00D45FEA" w:rsidRDefault="004A217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OCTAVA</w:t>
      </w: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PACTO DE INTEGRIDAD. Declaro bajo la gravedad de juramento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, que se entiende prestada con la firma de este documento,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eastAsia="Arial" w:hAnsi="Arial Narrow" w:cs="Arial"/>
          <w:color w:val="000000" w:themeColor="text1"/>
          <w:sz w:val="22"/>
          <w:szCs w:val="22"/>
        </w:rPr>
        <w:t>que L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A</w:t>
      </w:r>
      <w:r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EMPRESA que yo represento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no </w:t>
      </w:r>
      <w:r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se encuentra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en </w:t>
      </w:r>
      <w:r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ninguna causal de inhabilidad o incompatibilidad establecida en la 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C</w:t>
      </w:r>
      <w:r>
        <w:rPr>
          <w:rFonts w:ascii="Arial Narrow" w:eastAsia="Arial" w:hAnsi="Arial Narrow" w:cs="Arial"/>
          <w:color w:val="000000" w:themeColor="text1"/>
          <w:sz w:val="22"/>
          <w:szCs w:val="22"/>
        </w:rPr>
        <w:t>onstitución o en la ley.</w:t>
      </w:r>
    </w:p>
    <w:p w14:paraId="548FD6BB" w14:textId="77777777" w:rsidR="004A217A" w:rsidRDefault="004A217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76ABE6D6" w14:textId="27AB644E" w:rsidR="004A217A" w:rsidRDefault="004A217A" w:rsidP="004A217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  <w:r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NOVEDAD</w:t>
      </w:r>
      <w:r w:rsidRPr="0012665A">
        <w:rPr>
          <w:rFonts w:ascii="Arial Narrow" w:eastAsia="Arial" w:hAnsi="Arial Narrow" w:cs="Arial"/>
          <w:b/>
          <w:bCs/>
          <w:color w:val="000000" w:themeColor="text1"/>
          <w:sz w:val="22"/>
          <w:szCs w:val="22"/>
        </w:rPr>
        <w:t>: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PACTO DE INTEGRIDAD. Declaro bajo la gravedad de juramento</w:t>
      </w:r>
      <w:r w:rsidR="00344BE5">
        <w:rPr>
          <w:rFonts w:ascii="Arial Narrow" w:eastAsia="Arial" w:hAnsi="Arial Narrow" w:cs="Arial"/>
          <w:color w:val="000000" w:themeColor="text1"/>
          <w:sz w:val="22"/>
          <w:szCs w:val="22"/>
        </w:rPr>
        <w:t>, que se entiende prestada con la firma de este documento,</w:t>
      </w:r>
      <w:r w:rsidR="00344BE5"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 </w:t>
      </w:r>
      <w:r w:rsidRPr="0012665A">
        <w:rPr>
          <w:rFonts w:ascii="Arial Narrow" w:eastAsia="Arial" w:hAnsi="Arial Narrow" w:cs="Arial"/>
          <w:color w:val="000000" w:themeColor="text1"/>
          <w:sz w:val="22"/>
          <w:szCs w:val="22"/>
        </w:rPr>
        <w:t xml:space="preserve">que LA EMPRESA </w:t>
      </w:r>
      <w:r>
        <w:rPr>
          <w:rFonts w:ascii="Arial Narrow" w:eastAsia="Arial" w:hAnsi="Arial Narrow" w:cs="Arial"/>
          <w:color w:val="000000" w:themeColor="text1"/>
          <w:sz w:val="22"/>
          <w:szCs w:val="22"/>
        </w:rPr>
        <w:t>que n</w:t>
      </w: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>o est</w:t>
      </w:r>
      <w:r w:rsidR="00344BE5">
        <w:rPr>
          <w:rFonts w:ascii="Arial Narrow" w:eastAsia="Arial" w:hAnsi="Arial Narrow" w:cs="Arial"/>
          <w:color w:val="000000"/>
          <w:sz w:val="22"/>
          <w:szCs w:val="22"/>
          <w:lang w:val="es-ES"/>
        </w:rPr>
        <w:t>á</w:t>
      </w: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 incurs</w:t>
      </w:r>
      <w:r w:rsidR="00344BE5">
        <w:rPr>
          <w:rFonts w:ascii="Arial Narrow" w:eastAsia="Arial" w:hAnsi="Arial Narrow" w:cs="Arial"/>
          <w:color w:val="000000"/>
          <w:sz w:val="22"/>
          <w:szCs w:val="22"/>
          <w:lang w:val="es-ES"/>
        </w:rPr>
        <w:t>a</w:t>
      </w: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 en causales de disolución o liquidación</w:t>
      </w:r>
      <w:r>
        <w:rPr>
          <w:rFonts w:ascii="Arial Narrow" w:eastAsia="Arial" w:hAnsi="Arial Narrow" w:cs="Arial"/>
          <w:color w:val="000000" w:themeColor="text1"/>
          <w:sz w:val="22"/>
          <w:szCs w:val="22"/>
        </w:rPr>
        <w:t>.</w:t>
      </w:r>
    </w:p>
    <w:p w14:paraId="45F4335D" w14:textId="77777777" w:rsidR="004A217A" w:rsidRDefault="004A217A" w:rsidP="0012665A">
      <w:pPr>
        <w:jc w:val="both"/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3FCE4331" w14:textId="77777777" w:rsidR="0012665A" w:rsidRPr="0012665A" w:rsidRDefault="0012665A" w:rsidP="0012665A">
      <w:pPr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</w:p>
    <w:p w14:paraId="0882FE9C" w14:textId="77777777" w:rsidR="0012665A" w:rsidRPr="0012665A" w:rsidRDefault="0012665A" w:rsidP="0012665A">
      <w:pPr>
        <w:rPr>
          <w:rFonts w:ascii="Arial Narrow" w:eastAsia="Arial" w:hAnsi="Arial Narrow" w:cs="Arial"/>
          <w:color w:val="000000" w:themeColor="text1"/>
          <w:sz w:val="22"/>
          <w:szCs w:val="22"/>
        </w:rPr>
      </w:pPr>
    </w:p>
    <w:p w14:paraId="246E562E" w14:textId="77777777" w:rsidR="0012665A" w:rsidRPr="0012665A" w:rsidRDefault="0012665A" w:rsidP="0012665A">
      <w:pPr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bookmarkStart w:id="1" w:name="_Hlk132314509"/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firmar ________________________ </w:t>
      </w:r>
    </w:p>
    <w:p w14:paraId="37ECDC55" w14:textId="77777777" w:rsidR="0012665A" w:rsidRPr="0012665A" w:rsidRDefault="0012665A" w:rsidP="0012665A">
      <w:pPr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</w:pP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poner el nombre del representante legal </w:t>
      </w:r>
      <w:r w:rsidRPr="0012665A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XXXXXXXXXXXX</w:t>
      </w:r>
    </w:p>
    <w:p w14:paraId="14CD7682" w14:textId="77777777" w:rsidR="0012665A" w:rsidRPr="0012665A" w:rsidRDefault="0012665A" w:rsidP="0012665A">
      <w:pPr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C.C. No: </w:t>
      </w:r>
      <w:r w:rsidRPr="0012665A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</w:t>
      </w: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 de </w:t>
      </w:r>
      <w:r w:rsidRPr="0012665A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XXXXXXXXXXX</w:t>
      </w:r>
    </w:p>
    <w:p w14:paraId="29481399" w14:textId="77777777" w:rsidR="0012665A" w:rsidRPr="0012665A" w:rsidRDefault="0012665A" w:rsidP="0012665A">
      <w:pPr>
        <w:rPr>
          <w:rFonts w:ascii="Arial Narrow" w:eastAsia="Arial" w:hAnsi="Arial Narrow" w:cs="Arial"/>
          <w:color w:val="000000"/>
          <w:sz w:val="22"/>
          <w:szCs w:val="22"/>
          <w:lang w:val="es-ES"/>
        </w:rPr>
      </w:pP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poner el nombre de la empresa </w:t>
      </w:r>
      <w:r w:rsidRPr="0012665A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</w:t>
      </w:r>
    </w:p>
    <w:p w14:paraId="0AD36B76" w14:textId="77777777" w:rsidR="00B606AC" w:rsidRDefault="0012665A" w:rsidP="00B606AC">
      <w:pPr>
        <w:jc w:val="both"/>
        <w:rPr>
          <w:rFonts w:ascii="Arial Narrow" w:eastAsia="Arial" w:hAnsi="Arial Narrow" w:cs="Arial"/>
          <w:color w:val="FF0000"/>
          <w:sz w:val="22"/>
          <w:szCs w:val="22"/>
          <w:lang w:val="es-ES"/>
        </w:rPr>
      </w:pPr>
      <w:r w:rsidRPr="0012665A">
        <w:rPr>
          <w:rFonts w:ascii="Arial Narrow" w:eastAsia="Arial" w:hAnsi="Arial Narrow" w:cs="Arial"/>
          <w:color w:val="000000"/>
          <w:sz w:val="22"/>
          <w:szCs w:val="22"/>
          <w:lang w:val="es-ES"/>
        </w:rPr>
        <w:t xml:space="preserve">Espacio para poner el NIT </w:t>
      </w:r>
      <w:r w:rsidRPr="0012665A">
        <w:rPr>
          <w:rFonts w:ascii="Arial Narrow" w:eastAsia="Arial" w:hAnsi="Arial Narrow" w:cs="Arial"/>
          <w:color w:val="92D050"/>
          <w:sz w:val="22"/>
          <w:szCs w:val="22"/>
          <w:u w:val="single"/>
          <w:lang w:val="es-ES"/>
        </w:rPr>
        <w:t>XXXXXXXXX</w:t>
      </w:r>
      <w:r w:rsidR="00B606AC" w:rsidRPr="00B606AC">
        <w:rPr>
          <w:rFonts w:ascii="Arial Narrow" w:eastAsia="Arial" w:hAnsi="Arial Narrow" w:cs="Arial"/>
          <w:color w:val="FF0000"/>
          <w:sz w:val="22"/>
          <w:szCs w:val="22"/>
          <w:lang w:val="es-ES"/>
        </w:rPr>
        <w:t xml:space="preserve"> </w:t>
      </w:r>
    </w:p>
    <w:p w14:paraId="40C3DB3B" w14:textId="77777777" w:rsidR="00B606AC" w:rsidRDefault="00B606AC" w:rsidP="00B606AC">
      <w:pPr>
        <w:jc w:val="both"/>
        <w:rPr>
          <w:rFonts w:ascii="Arial Narrow" w:eastAsia="Arial" w:hAnsi="Arial Narrow" w:cs="Arial"/>
          <w:color w:val="FF0000"/>
          <w:sz w:val="22"/>
          <w:szCs w:val="22"/>
          <w:lang w:val="es-ES"/>
        </w:rPr>
      </w:pPr>
    </w:p>
    <w:p w14:paraId="0F9D51AA" w14:textId="66B61591" w:rsidR="00B606AC" w:rsidRDefault="00B606AC" w:rsidP="00B606AC">
      <w:pPr>
        <w:jc w:val="both"/>
        <w:rPr>
          <w:rFonts w:ascii="Arial Narrow" w:eastAsia="Arial" w:hAnsi="Arial Narrow" w:cs="Arial"/>
          <w:color w:val="FF0000"/>
          <w:sz w:val="22"/>
          <w:szCs w:val="22"/>
          <w:lang w:val="es-ES"/>
        </w:rPr>
      </w:pPr>
      <w:r w:rsidRPr="0012665A">
        <w:rPr>
          <w:rFonts w:ascii="Arial Narrow" w:eastAsia="Arial" w:hAnsi="Arial Narrow" w:cs="Arial"/>
          <w:color w:val="FF0000"/>
          <w:sz w:val="22"/>
          <w:szCs w:val="22"/>
          <w:lang w:val="es-ES"/>
        </w:rPr>
        <w:t>Nota</w:t>
      </w:r>
      <w:r>
        <w:rPr>
          <w:rFonts w:ascii="Arial Narrow" w:eastAsia="Arial" w:hAnsi="Arial Narrow" w:cs="Arial"/>
          <w:color w:val="FF0000"/>
          <w:sz w:val="22"/>
          <w:szCs w:val="22"/>
          <w:lang w:val="es-ES"/>
        </w:rPr>
        <w:t>s</w:t>
      </w:r>
      <w:r w:rsidRPr="0012665A">
        <w:rPr>
          <w:rFonts w:ascii="Arial Narrow" w:eastAsia="Arial" w:hAnsi="Arial Narrow" w:cs="Arial"/>
          <w:color w:val="FF0000"/>
          <w:sz w:val="22"/>
          <w:szCs w:val="22"/>
          <w:lang w:val="es-ES"/>
        </w:rPr>
        <w:t xml:space="preserve">: </w:t>
      </w:r>
    </w:p>
    <w:p w14:paraId="2336C0C8" w14:textId="77777777" w:rsidR="00FA5AEA" w:rsidRDefault="00B606AC" w:rsidP="000A1B66">
      <w:pPr>
        <w:pStyle w:val="Prrafodelista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 Narrow" w:eastAsia="Arial" w:hAnsi="Arial Narrow" w:cs="Arial"/>
          <w:color w:val="FF0000"/>
          <w:sz w:val="22"/>
          <w:szCs w:val="22"/>
          <w:lang w:val="es-ES"/>
        </w:rPr>
      </w:pPr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 xml:space="preserve">Los datos relacionados en este documento deben coincidir con los datos relacionados en la plataforma </w:t>
      </w:r>
      <w:proofErr w:type="spellStart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>Scale</w:t>
      </w:r>
      <w:proofErr w:type="spellEnd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 xml:space="preserve"> Up </w:t>
      </w:r>
      <w:proofErr w:type="spellStart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>Bog</w:t>
      </w:r>
      <w:proofErr w:type="spellEnd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>, en caso de que no coincidan, se tendrá en cuenta la información relacionada en el presente documento.</w:t>
      </w:r>
    </w:p>
    <w:p w14:paraId="4006ABC6" w14:textId="5C1820E7" w:rsidR="00330D4E" w:rsidRPr="000A1B66" w:rsidRDefault="00B606AC" w:rsidP="000A1B66">
      <w:pPr>
        <w:pStyle w:val="Prrafodelista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 Narrow" w:eastAsia="Arial" w:hAnsi="Arial Narrow" w:cs="Arial"/>
          <w:color w:val="FF0000"/>
          <w:sz w:val="22"/>
          <w:szCs w:val="22"/>
          <w:lang w:val="es-ES"/>
        </w:rPr>
      </w:pPr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 xml:space="preserve">LA EMPRESA debe adjuntar este documento, en formato PDF, en el formulario de postulación de la plataforma </w:t>
      </w:r>
      <w:proofErr w:type="spellStart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>Scale</w:t>
      </w:r>
      <w:proofErr w:type="spellEnd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 xml:space="preserve"> Up </w:t>
      </w:r>
      <w:proofErr w:type="spellStart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>Bog</w:t>
      </w:r>
      <w:proofErr w:type="spellEnd"/>
      <w:r w:rsidRPr="00FA5AEA">
        <w:rPr>
          <w:rFonts w:ascii="Arial Narrow" w:eastAsia="Arial" w:hAnsi="Arial Narrow" w:cs="Arial"/>
          <w:color w:val="FF0000"/>
          <w:sz w:val="22"/>
          <w:szCs w:val="22"/>
          <w:lang w:val="es-ES"/>
        </w:rPr>
        <w:t xml:space="preserve"> </w:t>
      </w:r>
      <w:r w:rsidRPr="000A1B66">
        <w:rPr>
          <w:rFonts w:ascii="Arial Narrow" w:eastAsia="Arial" w:hAnsi="Arial Narrow" w:cs="Arial"/>
          <w:color w:val="FF0000"/>
          <w:sz w:val="22"/>
          <w:szCs w:val="22"/>
          <w:lang w:val="es-ES"/>
        </w:rPr>
        <w:t>(</w:t>
      </w:r>
      <w:hyperlink r:id="rId8">
        <w:r w:rsidRPr="000A1B66">
          <w:rPr>
            <w:rFonts w:ascii="Arial Narrow" w:eastAsia="Arial" w:hAnsi="Arial Narrow" w:cs="Arial"/>
            <w:color w:val="FF0000"/>
            <w:sz w:val="22"/>
            <w:szCs w:val="22"/>
            <w:lang w:val="es-ES"/>
          </w:rPr>
          <w:t>https://rutaimpacto.scaleupbog.co/</w:t>
        </w:r>
      </w:hyperlink>
      <w:r w:rsidRPr="000A1B66">
        <w:rPr>
          <w:rFonts w:ascii="Arial Narrow" w:eastAsia="Arial" w:hAnsi="Arial Narrow" w:cs="Arial"/>
          <w:color w:val="FF0000"/>
          <w:sz w:val="22"/>
          <w:szCs w:val="22"/>
          <w:lang w:val="es-ES"/>
        </w:rPr>
        <w:t>)</w:t>
      </w:r>
      <w:r w:rsidR="00FA5AEA" w:rsidRPr="000A1B66">
        <w:rPr>
          <w:rFonts w:ascii="Arial Narrow" w:eastAsia="Arial" w:hAnsi="Arial Narrow" w:cs="Arial"/>
          <w:color w:val="FF0000"/>
          <w:sz w:val="22"/>
          <w:szCs w:val="22"/>
          <w:lang w:val="es-ES"/>
        </w:rPr>
        <w:t>.</w:t>
      </w:r>
      <w:bookmarkEnd w:id="1"/>
    </w:p>
    <w:sectPr w:rsidR="00330D4E" w:rsidRPr="000A1B66" w:rsidSect="000A1B6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AC6B" w16cex:dateUtc="2023-04-14T15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F5BF" w14:textId="77777777" w:rsidR="00921B2E" w:rsidRDefault="00921B2E" w:rsidP="000F7DA4">
      <w:r>
        <w:separator/>
      </w:r>
    </w:p>
  </w:endnote>
  <w:endnote w:type="continuationSeparator" w:id="0">
    <w:p w14:paraId="2ABA2CBE" w14:textId="77777777" w:rsidR="00921B2E" w:rsidRDefault="00921B2E" w:rsidP="000F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672963"/>
      <w:docPartObj>
        <w:docPartGallery w:val="Page Numbers (Bottom of Page)"/>
        <w:docPartUnique/>
      </w:docPartObj>
    </w:sdtPr>
    <w:sdtEndPr/>
    <w:sdtContent>
      <w:p w14:paraId="4DDEC5E5" w14:textId="135C4007" w:rsidR="00AA1614" w:rsidRDefault="00AA161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69F3F2" w14:textId="77777777" w:rsidR="001811F5" w:rsidRDefault="00181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0655" w14:textId="77777777" w:rsidR="00921B2E" w:rsidRDefault="00921B2E" w:rsidP="000F7DA4">
      <w:r>
        <w:separator/>
      </w:r>
    </w:p>
  </w:footnote>
  <w:footnote w:type="continuationSeparator" w:id="0">
    <w:p w14:paraId="6C6AA523" w14:textId="77777777" w:rsidR="00921B2E" w:rsidRDefault="00921B2E" w:rsidP="000F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8E31" w14:textId="0785DBCB" w:rsidR="001811F5" w:rsidRDefault="00921B2E">
    <w:pPr>
      <w:pStyle w:val="Encabezado"/>
    </w:pPr>
    <w:r>
      <w:rPr>
        <w:noProof/>
      </w:rPr>
      <w:pict w14:anchorId="17C14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5" o:spid="_x0000_s2051" type="#_x0000_t75" alt="" style="position:absolute;margin-left:0;margin-top:0;width:608.05pt;height:78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0E66" w14:textId="5215B52B" w:rsidR="001811F5" w:rsidRDefault="00921B2E">
    <w:pPr>
      <w:pStyle w:val="Encabezado"/>
    </w:pPr>
    <w:r>
      <w:rPr>
        <w:noProof/>
      </w:rPr>
      <w:pict w14:anchorId="4D90F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6" o:spid="_x0000_s2050" type="#_x0000_t75" alt="" style="position:absolute;margin-left:0;margin-top:0;width:608.05pt;height:78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2995" w14:textId="13F9882C" w:rsidR="001811F5" w:rsidRDefault="00921B2E">
    <w:pPr>
      <w:pStyle w:val="Encabezado"/>
    </w:pPr>
    <w:r>
      <w:rPr>
        <w:noProof/>
      </w:rPr>
      <w:pict w14:anchorId="41C65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74" o:spid="_x0000_s2049" type="#_x0000_t75" alt="" style="position:absolute;margin-left:0;margin-top:0;width:608.05pt;height:78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7FA"/>
    <w:multiLevelType w:val="multilevel"/>
    <w:tmpl w:val="C0864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E75942"/>
    <w:multiLevelType w:val="multilevel"/>
    <w:tmpl w:val="DF94AE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939"/>
    <w:multiLevelType w:val="multilevel"/>
    <w:tmpl w:val="3D647C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8B1828"/>
    <w:multiLevelType w:val="multilevel"/>
    <w:tmpl w:val="B4D607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4BA9"/>
    <w:multiLevelType w:val="hybridMultilevel"/>
    <w:tmpl w:val="5CDCEA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13F"/>
    <w:multiLevelType w:val="multilevel"/>
    <w:tmpl w:val="116A6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7C477B"/>
    <w:multiLevelType w:val="hybridMultilevel"/>
    <w:tmpl w:val="F0D0F0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C380B"/>
    <w:multiLevelType w:val="multilevel"/>
    <w:tmpl w:val="7BB8E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6025"/>
    <w:multiLevelType w:val="multilevel"/>
    <w:tmpl w:val="6F70A6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3344CF"/>
    <w:multiLevelType w:val="multilevel"/>
    <w:tmpl w:val="F0CA24DA"/>
    <w:lvl w:ilvl="0">
      <w:start w:val="2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0" w15:restartNumberingAfterBreak="0">
    <w:nsid w:val="49225107"/>
    <w:multiLevelType w:val="hybridMultilevel"/>
    <w:tmpl w:val="943660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6C52F7"/>
    <w:multiLevelType w:val="multilevel"/>
    <w:tmpl w:val="108C4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325A16"/>
    <w:multiLevelType w:val="hybridMultilevel"/>
    <w:tmpl w:val="1244311A"/>
    <w:lvl w:ilvl="0" w:tplc="82E40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C3267"/>
    <w:multiLevelType w:val="multilevel"/>
    <w:tmpl w:val="9AAE6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EE4577"/>
    <w:multiLevelType w:val="multilevel"/>
    <w:tmpl w:val="5FDE4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BD2824"/>
    <w:multiLevelType w:val="multilevel"/>
    <w:tmpl w:val="71D20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6" w15:restartNumberingAfterBreak="0">
    <w:nsid w:val="742C171C"/>
    <w:multiLevelType w:val="multilevel"/>
    <w:tmpl w:val="68562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445F72"/>
    <w:multiLevelType w:val="hybridMultilevel"/>
    <w:tmpl w:val="C9206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2"/>
  </w:num>
  <w:num w:numId="15">
    <w:abstractNumId w:val="17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77"/>
    <w:rsid w:val="000502DE"/>
    <w:rsid w:val="000A1B66"/>
    <w:rsid w:val="000F7DA4"/>
    <w:rsid w:val="001219D3"/>
    <w:rsid w:val="0012665A"/>
    <w:rsid w:val="001416EC"/>
    <w:rsid w:val="001811F5"/>
    <w:rsid w:val="001E5BE9"/>
    <w:rsid w:val="00206FB7"/>
    <w:rsid w:val="002373D9"/>
    <w:rsid w:val="002633D3"/>
    <w:rsid w:val="00295539"/>
    <w:rsid w:val="002C309F"/>
    <w:rsid w:val="002E57C9"/>
    <w:rsid w:val="00330D4E"/>
    <w:rsid w:val="00344BE5"/>
    <w:rsid w:val="00391BFF"/>
    <w:rsid w:val="00393B0C"/>
    <w:rsid w:val="0041183B"/>
    <w:rsid w:val="00464E7B"/>
    <w:rsid w:val="00481853"/>
    <w:rsid w:val="004A217A"/>
    <w:rsid w:val="004B7F50"/>
    <w:rsid w:val="004C4623"/>
    <w:rsid w:val="00523A26"/>
    <w:rsid w:val="00587559"/>
    <w:rsid w:val="005C5429"/>
    <w:rsid w:val="006157CE"/>
    <w:rsid w:val="00615DB5"/>
    <w:rsid w:val="00663158"/>
    <w:rsid w:val="00677C01"/>
    <w:rsid w:val="0071749E"/>
    <w:rsid w:val="00765783"/>
    <w:rsid w:val="00921B2E"/>
    <w:rsid w:val="00991867"/>
    <w:rsid w:val="009B057C"/>
    <w:rsid w:val="009C6191"/>
    <w:rsid w:val="009E6B0F"/>
    <w:rsid w:val="00A3388C"/>
    <w:rsid w:val="00A45C4C"/>
    <w:rsid w:val="00A854C5"/>
    <w:rsid w:val="00AA1614"/>
    <w:rsid w:val="00AC6477"/>
    <w:rsid w:val="00B606AC"/>
    <w:rsid w:val="00B957A7"/>
    <w:rsid w:val="00BE181E"/>
    <w:rsid w:val="00C12BC2"/>
    <w:rsid w:val="00C93922"/>
    <w:rsid w:val="00CC0864"/>
    <w:rsid w:val="00CD4B95"/>
    <w:rsid w:val="00D45FEA"/>
    <w:rsid w:val="00D84383"/>
    <w:rsid w:val="00DA07F3"/>
    <w:rsid w:val="00DF39F8"/>
    <w:rsid w:val="00E617D6"/>
    <w:rsid w:val="00E75426"/>
    <w:rsid w:val="00E86F2D"/>
    <w:rsid w:val="00E96409"/>
    <w:rsid w:val="00EA692E"/>
    <w:rsid w:val="00F54DBC"/>
    <w:rsid w:val="00FA0AC6"/>
    <w:rsid w:val="00FA5AEA"/>
    <w:rsid w:val="00FE360D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50BF61"/>
  <w15:chartTrackingRefBased/>
  <w15:docId w15:val="{C796752B-D15B-DA47-9E8C-77536C4E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388C"/>
    <w:p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D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DA4"/>
  </w:style>
  <w:style w:type="paragraph" w:styleId="Piedepgina">
    <w:name w:val="footer"/>
    <w:basedOn w:val="Normal"/>
    <w:link w:val="PiedepginaCar"/>
    <w:uiPriority w:val="99"/>
    <w:unhideWhenUsed/>
    <w:rsid w:val="000F7D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DA4"/>
  </w:style>
  <w:style w:type="character" w:customStyle="1" w:styleId="Ttulo1Car">
    <w:name w:val="Título 1 Car"/>
    <w:basedOn w:val="Fuentedeprrafopredeter"/>
    <w:link w:val="Ttulo1"/>
    <w:uiPriority w:val="9"/>
    <w:rsid w:val="00A3388C"/>
    <w:rPr>
      <w:rFonts w:ascii="Calibri" w:eastAsia="Calibri" w:hAnsi="Calibri" w:cs="Calibri"/>
      <w:smallCaps/>
      <w:spacing w:val="5"/>
      <w:sz w:val="32"/>
      <w:szCs w:val="32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A3388C"/>
    <w:pPr>
      <w:ind w:left="720"/>
      <w:contextualSpacing/>
    </w:pPr>
  </w:style>
  <w:style w:type="character" w:styleId="Hipervnculo">
    <w:name w:val="Hyperlink"/>
    <w:uiPriority w:val="99"/>
    <w:rsid w:val="00A3388C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A3388C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A3388C"/>
    <w:rPr>
      <w:rFonts w:ascii="Calibri" w:eastAsia="Calibri" w:hAnsi="Calibri" w:cs="Calibri"/>
      <w:sz w:val="20"/>
      <w:szCs w:val="20"/>
      <w:lang w:val="es-ES_tradnl" w:eastAsia="es-MX"/>
    </w:rPr>
  </w:style>
  <w:style w:type="character" w:styleId="Refdenotaalpie">
    <w:name w:val="footnote reference"/>
    <w:semiHidden/>
    <w:rsid w:val="00A3388C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A3388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388C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val="es-ES_tradnl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388C"/>
    <w:rPr>
      <w:rFonts w:ascii="Calibri" w:eastAsia="Calibri" w:hAnsi="Calibri" w:cs="Calibri"/>
      <w:sz w:val="20"/>
      <w:szCs w:val="20"/>
      <w:lang w:val="es-ES_tradnl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A3388C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2F5496" w:themeColor="accent1" w:themeShade="BF"/>
      <w:spacing w:val="0"/>
      <w:sz w:val="28"/>
      <w:szCs w:val="28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A3388C"/>
    <w:pPr>
      <w:spacing w:before="120"/>
    </w:pPr>
    <w:rPr>
      <w:rFonts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3388C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3388C"/>
    <w:pPr>
      <w:ind w:left="48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3388C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3388C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3388C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3388C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3388C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3388C"/>
    <w:pPr>
      <w:ind w:left="1920"/>
    </w:pPr>
    <w:rPr>
      <w:rFonts w:cs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7CE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7CE"/>
    <w:rPr>
      <w:rFonts w:ascii="Calibri" w:eastAsia="Calibri" w:hAnsi="Calibri" w:cs="Calibri"/>
      <w:b/>
      <w:bCs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1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1F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8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aimpacto.scaleupbog.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3646F-4402-463C-8B20-D4CA9A3D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Velasco</dc:creator>
  <cp:keywords/>
  <dc:description/>
  <cp:lastModifiedBy>Invitado1</cp:lastModifiedBy>
  <cp:revision>5</cp:revision>
  <cp:lastPrinted>2023-04-11T22:15:00Z</cp:lastPrinted>
  <dcterms:created xsi:type="dcterms:W3CDTF">2023-04-14T18:10:00Z</dcterms:created>
  <dcterms:modified xsi:type="dcterms:W3CDTF">2023-04-14T21:23:00Z</dcterms:modified>
</cp:coreProperties>
</file>